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04F" w:rsidRPr="00270636" w:rsidRDefault="00B1504F" w:rsidP="00270636">
      <w:pPr>
        <w:autoSpaceDE w:val="0"/>
        <w:autoSpaceDN w:val="0"/>
        <w:adjustRightInd w:val="0"/>
        <w:ind w:left="-99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0636">
        <w:rPr>
          <w:rFonts w:ascii="Times New Roman" w:hAnsi="Times New Roman" w:cs="Times New Roman"/>
          <w:sz w:val="28"/>
          <w:szCs w:val="28"/>
        </w:rPr>
        <w:t>Отчет о мероприятии</w:t>
      </w:r>
    </w:p>
    <w:p w:rsidR="00B1504F" w:rsidRPr="00270636" w:rsidRDefault="00B1504F" w:rsidP="005D4792">
      <w:pPr>
        <w:autoSpaceDE w:val="0"/>
        <w:autoSpaceDN w:val="0"/>
        <w:adjustRightInd w:val="0"/>
        <w:spacing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70636">
        <w:rPr>
          <w:rFonts w:ascii="Times New Roman" w:hAnsi="Times New Roman" w:cs="Times New Roman"/>
          <w:sz w:val="28"/>
          <w:szCs w:val="28"/>
        </w:rPr>
        <w:t xml:space="preserve">Государственная инспекция труда </w:t>
      </w:r>
      <w:r w:rsidR="00270636">
        <w:rPr>
          <w:rFonts w:ascii="Times New Roman" w:hAnsi="Times New Roman" w:cs="Times New Roman"/>
          <w:sz w:val="28"/>
          <w:szCs w:val="28"/>
        </w:rPr>
        <w:t xml:space="preserve"> в Свердловской области </w:t>
      </w:r>
      <w:r w:rsidRPr="00270636">
        <w:rPr>
          <w:rFonts w:ascii="Times New Roman" w:hAnsi="Times New Roman" w:cs="Times New Roman"/>
          <w:sz w:val="28"/>
          <w:szCs w:val="28"/>
        </w:rPr>
        <w:t xml:space="preserve">провела </w:t>
      </w:r>
      <w:r w:rsidR="00827144" w:rsidRPr="00270636">
        <w:rPr>
          <w:rFonts w:ascii="Times New Roman" w:hAnsi="Times New Roman" w:cs="Times New Roman"/>
          <w:sz w:val="28"/>
          <w:szCs w:val="28"/>
        </w:rPr>
        <w:t>3</w:t>
      </w:r>
      <w:r w:rsidR="00695C5E" w:rsidRPr="00270636">
        <w:rPr>
          <w:rFonts w:ascii="Times New Roman" w:hAnsi="Times New Roman" w:cs="Times New Roman"/>
          <w:sz w:val="28"/>
          <w:szCs w:val="28"/>
        </w:rPr>
        <w:t>0</w:t>
      </w:r>
      <w:r w:rsidR="00827144" w:rsidRPr="00270636">
        <w:rPr>
          <w:rFonts w:ascii="Times New Roman" w:hAnsi="Times New Roman" w:cs="Times New Roman"/>
          <w:sz w:val="28"/>
          <w:szCs w:val="28"/>
        </w:rPr>
        <w:t xml:space="preserve"> </w:t>
      </w:r>
      <w:r w:rsidR="00695C5E" w:rsidRPr="00270636">
        <w:rPr>
          <w:rFonts w:ascii="Times New Roman" w:hAnsi="Times New Roman" w:cs="Times New Roman"/>
          <w:sz w:val="28"/>
          <w:szCs w:val="28"/>
        </w:rPr>
        <w:t>октября</w:t>
      </w:r>
      <w:r w:rsidRPr="00270636">
        <w:rPr>
          <w:rFonts w:ascii="Times New Roman" w:hAnsi="Times New Roman" w:cs="Times New Roman"/>
          <w:sz w:val="28"/>
          <w:szCs w:val="28"/>
        </w:rPr>
        <w:t xml:space="preserve"> 2017 года в  конференц-зале инспекции по адресу: </w:t>
      </w:r>
      <w:proofErr w:type="gramStart"/>
      <w:r w:rsidRPr="0027063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70636">
        <w:rPr>
          <w:rFonts w:ascii="Times New Roman" w:hAnsi="Times New Roman" w:cs="Times New Roman"/>
          <w:sz w:val="28"/>
          <w:szCs w:val="28"/>
        </w:rPr>
        <w:t xml:space="preserve">. Екатеринбург ул. Мельковская,12 публичные обсуждения доклада по правоприменительной практике  за </w:t>
      </w:r>
      <w:r w:rsidR="00695C5E" w:rsidRPr="00270636">
        <w:rPr>
          <w:rFonts w:ascii="Times New Roman" w:hAnsi="Times New Roman" w:cs="Times New Roman"/>
          <w:sz w:val="28"/>
          <w:szCs w:val="28"/>
        </w:rPr>
        <w:t>3</w:t>
      </w:r>
      <w:r w:rsidRPr="00270636">
        <w:rPr>
          <w:rFonts w:ascii="Times New Roman" w:hAnsi="Times New Roman" w:cs="Times New Roman"/>
          <w:sz w:val="28"/>
          <w:szCs w:val="28"/>
        </w:rPr>
        <w:t xml:space="preserve"> квартал 2017 года.</w:t>
      </w:r>
    </w:p>
    <w:p w:rsidR="00B1504F" w:rsidRPr="00270636" w:rsidRDefault="00B1504F" w:rsidP="005D4792">
      <w:pPr>
        <w:autoSpaceDE w:val="0"/>
        <w:autoSpaceDN w:val="0"/>
        <w:adjustRightInd w:val="0"/>
        <w:spacing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70636">
        <w:rPr>
          <w:rFonts w:ascii="Times New Roman" w:hAnsi="Times New Roman" w:cs="Times New Roman"/>
          <w:sz w:val="28"/>
          <w:szCs w:val="28"/>
        </w:rPr>
        <w:t xml:space="preserve"> На публичные слушания были приглашены представители органов исполнительной власти Свердловской области, прокуратуры, контролирующих органов, общественных объединений и организаций, профсоюзы присутствовали  </w:t>
      </w:r>
      <w:r w:rsidR="00B35735" w:rsidRPr="00270636">
        <w:rPr>
          <w:rFonts w:ascii="Times New Roman" w:hAnsi="Times New Roman" w:cs="Times New Roman"/>
          <w:sz w:val="28"/>
          <w:szCs w:val="28"/>
        </w:rPr>
        <w:t>14</w:t>
      </w:r>
      <w:r w:rsidRPr="00270636">
        <w:rPr>
          <w:rFonts w:ascii="Times New Roman" w:hAnsi="Times New Roman" w:cs="Times New Roman"/>
          <w:sz w:val="28"/>
          <w:szCs w:val="28"/>
        </w:rPr>
        <w:t xml:space="preserve"> представителей. </w:t>
      </w:r>
    </w:p>
    <w:p w:rsidR="00695C5E" w:rsidRPr="00270636" w:rsidRDefault="00695C5E" w:rsidP="00695C5E">
      <w:pPr>
        <w:spacing w:line="240" w:lineRule="atLeast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70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указанном мероприятии приняли участие Вице-президент Регионального объединения работодателей "Свердловского областного Союза промышленников и предпринимателей"</w:t>
      </w:r>
      <w:r w:rsidRPr="00270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Кансафарова</w:t>
      </w:r>
      <w:proofErr w:type="spellEnd"/>
      <w:r w:rsidRPr="00270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Т.А.</w:t>
      </w:r>
      <w:r w:rsidRPr="00270636">
        <w:rPr>
          <w:rFonts w:ascii="Times New Roman" w:hAnsi="Times New Roman" w:cs="Times New Roman"/>
          <w:sz w:val="28"/>
          <w:szCs w:val="28"/>
        </w:rPr>
        <w:t xml:space="preserve">, </w:t>
      </w:r>
      <w:r w:rsidRPr="00270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консультант аппарата Уполномоченного по правам человека в Свердловской области</w:t>
      </w:r>
      <w:r w:rsidRPr="00270636">
        <w:rPr>
          <w:rFonts w:ascii="Times New Roman" w:hAnsi="Times New Roman" w:cs="Times New Roman"/>
          <w:sz w:val="28"/>
          <w:szCs w:val="28"/>
        </w:rPr>
        <w:t xml:space="preserve"> </w:t>
      </w:r>
      <w:r w:rsidRPr="00270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Алферов В. А., представители прокуратуры Свердловской области и транспортной прокуратуры, представители профсоюзных организаций и объединений работодателей. Руководители научно-исследовательских институтов,  предприниматели и руководители организаций области более 60 представителей различных организаций муниципальных образований области.  В ходе публичных обсуждений  поднимались наиболее проблемные вопросы, которые возникают при проведении </w:t>
      </w:r>
      <w:proofErr w:type="spellStart"/>
      <w:r w:rsidRPr="00270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контольно-надзорных</w:t>
      </w:r>
      <w:proofErr w:type="spellEnd"/>
      <w:r w:rsidRPr="00270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мероприятий, как со стороны контролирующего органа, так и со стороны хозяйствующих субъектов. </w:t>
      </w:r>
    </w:p>
    <w:p w:rsidR="00B35735" w:rsidRPr="00270636" w:rsidRDefault="00695C5E" w:rsidP="00695C5E">
      <w:pPr>
        <w:autoSpaceDE w:val="0"/>
        <w:autoSpaceDN w:val="0"/>
        <w:adjustRightInd w:val="0"/>
        <w:spacing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0636">
        <w:rPr>
          <w:rFonts w:ascii="Times New Roman" w:hAnsi="Times New Roman" w:cs="Times New Roman"/>
          <w:sz w:val="28"/>
          <w:szCs w:val="28"/>
        </w:rPr>
        <w:t>Доклад направлен:  в Уральскую торгово-промышленную палату,  Региональное объединение работодателей «Свердловского областного Союза промышленников и предпринимателе,</w:t>
      </w:r>
      <w:r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Председателю  ОТДЕЛЕНИЯ "Деловая Россия", Председателю Свердловского областного отделения Общероссийской общественной организации малого и среднего предпринимательства</w:t>
      </w:r>
      <w:proofErr w:type="gramStart"/>
      <w:r w:rsidRPr="00270636">
        <w:rPr>
          <w:rFonts w:ascii="Times New Roman" w:hAnsi="Times New Roman" w:cs="Times New Roman"/>
          <w:color w:val="000000"/>
          <w:sz w:val="28"/>
          <w:szCs w:val="28"/>
        </w:rPr>
        <w:t>"О</w:t>
      </w:r>
      <w:proofErr w:type="gramEnd"/>
      <w:r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ПОРА РОССИИ", Президенту НП Союза малого и среднего бизнеса Свердловской области, Председателю Федерации Профсоюзов СО, Уполномоченной по защите прав предпринимателей в Свердловской области, Председателю Общественной палаты Свердловской области, Директору ФНПР-НИИ охраны труда в </w:t>
      </w:r>
      <w:proofErr w:type="gramStart"/>
      <w:r w:rsidRPr="00270636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270636">
        <w:rPr>
          <w:rFonts w:ascii="Times New Roman" w:hAnsi="Times New Roman" w:cs="Times New Roman"/>
          <w:color w:val="000000"/>
          <w:sz w:val="28"/>
          <w:szCs w:val="28"/>
        </w:rPr>
        <w:t>. Екатеринбурге Уральский межрегиональный филиал федерального государственного бюджетного учреждения «ВНИИ охраны и экономики труда».</w:t>
      </w:r>
    </w:p>
    <w:p w:rsidR="00695C5E" w:rsidRPr="00270636" w:rsidRDefault="00B35735" w:rsidP="00695C5E">
      <w:pPr>
        <w:autoSpaceDE w:val="0"/>
        <w:autoSpaceDN w:val="0"/>
        <w:adjustRightInd w:val="0"/>
        <w:spacing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Поступили предложения от </w:t>
      </w:r>
      <w:r w:rsidRPr="00270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Регионального объединения работодателей "Свердловского областного Союза промышленников и предпринимателей"</w:t>
      </w:r>
      <w:r w:rsidRPr="00270636">
        <w:rPr>
          <w:rFonts w:ascii="Times New Roman" w:hAnsi="Times New Roman" w:cs="Times New Roman"/>
          <w:sz w:val="28"/>
          <w:szCs w:val="28"/>
        </w:rPr>
        <w:t>, от Уполномоченного по защите прав предпринимателей в Свердловской области все они рассмотрены</w:t>
      </w:r>
      <w:r w:rsidR="00270636">
        <w:rPr>
          <w:rFonts w:ascii="Times New Roman" w:hAnsi="Times New Roman" w:cs="Times New Roman"/>
          <w:sz w:val="28"/>
          <w:szCs w:val="28"/>
        </w:rPr>
        <w:t>,</w:t>
      </w:r>
      <w:r w:rsidRPr="00270636">
        <w:rPr>
          <w:rFonts w:ascii="Times New Roman" w:hAnsi="Times New Roman" w:cs="Times New Roman"/>
          <w:sz w:val="28"/>
          <w:szCs w:val="28"/>
        </w:rPr>
        <w:t xml:space="preserve"> учтены   и озвучены в ходе обсуждений. </w:t>
      </w:r>
      <w:r w:rsidR="00695C5E"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1504F" w:rsidRPr="00270636" w:rsidRDefault="00695C5E" w:rsidP="0027063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0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Участникам публичного обсуждения была предоставлена возможность задать руководству Инспекции наиболее актуальные вопросы о порядке применения трудового законодательства. </w:t>
      </w:r>
      <w:r w:rsidR="00B1504F"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    В адрес инспекции поступили </w:t>
      </w:r>
      <w:r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 более 40 вопросов</w:t>
      </w:r>
      <w:r w:rsidR="00B1504F"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, ответы на которые даны заместителями руководителя инспекции в ходе публичных обсуждений. </w:t>
      </w:r>
    </w:p>
    <w:p w:rsidR="00B35735" w:rsidRPr="00270636" w:rsidRDefault="00B35735" w:rsidP="005D4792">
      <w:pPr>
        <w:spacing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0636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Участниками Публичных слушаний дана положительная оценка работы Государственной инспекции труда в Свердловской области    по профилактической работе, ориентированной на предупреждение правонарушений в сфере трудовых отношений при взаимодействии с поднадзорными субъектами широко применяются информационные технологии</w:t>
      </w:r>
      <w:r w:rsidR="00270636" w:rsidRPr="0027063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 что упрощает данное взаимодействие  и обеспечивает информационную открытость деятельности Гострудинспекции.</w:t>
      </w:r>
    </w:p>
    <w:p w:rsidR="00695C5E" w:rsidRPr="00270636" w:rsidRDefault="00695C5E" w:rsidP="00695C5E">
      <w:pPr>
        <w:spacing w:line="288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70636">
        <w:rPr>
          <w:rFonts w:ascii="Times New Roman" w:hAnsi="Times New Roman" w:cs="Times New Roman"/>
          <w:sz w:val="28"/>
          <w:szCs w:val="28"/>
        </w:rPr>
        <w:t>Публичные слушания являются частью  мероприятий направленных на достижение эффективного надзора в сфере труда и повышение уровня правовой культуры работодателей, что в свою очередь должно привести к основной цели – обеспечение комфортных условий труда.</w:t>
      </w:r>
    </w:p>
    <w:p w:rsidR="00C10EDA" w:rsidRPr="00270636" w:rsidRDefault="00C10EDA">
      <w:pPr>
        <w:ind w:left="-567" w:firstLine="283"/>
        <w:rPr>
          <w:sz w:val="28"/>
          <w:szCs w:val="28"/>
        </w:rPr>
      </w:pPr>
    </w:p>
    <w:sectPr w:rsidR="00C10EDA" w:rsidRPr="00270636" w:rsidSect="002A2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504F"/>
    <w:rsid w:val="00270636"/>
    <w:rsid w:val="002A25EC"/>
    <w:rsid w:val="005D4792"/>
    <w:rsid w:val="00695C5E"/>
    <w:rsid w:val="00763286"/>
    <w:rsid w:val="00827144"/>
    <w:rsid w:val="00B1504F"/>
    <w:rsid w:val="00B35735"/>
    <w:rsid w:val="00C10EDA"/>
    <w:rsid w:val="00ED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2017-11-10T07:50:00Z</dcterms:created>
  <dcterms:modified xsi:type="dcterms:W3CDTF">2017-11-10T07:50:00Z</dcterms:modified>
</cp:coreProperties>
</file>